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4" w:rsidRDefault="00186EF4" w:rsidP="00186EF4">
      <w:pPr>
        <w:pStyle w:val="1"/>
        <w:ind w:firstLine="0"/>
        <w:rPr>
          <w:color w:val="FFFFFF"/>
          <w:szCs w:val="28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ge">
              <wp:posOffset>276225</wp:posOffset>
            </wp:positionV>
            <wp:extent cx="504825" cy="619125"/>
            <wp:effectExtent l="19050" t="0" r="9525" b="0"/>
            <wp:wrapNone/>
            <wp:docPr id="2" name="Рисунок 4" descr="герб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copy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FFFF"/>
          <w:szCs w:val="28"/>
        </w:rPr>
        <w:tab/>
      </w:r>
      <w:r>
        <w:rPr>
          <w:color w:val="FFFFFF"/>
          <w:szCs w:val="28"/>
        </w:rPr>
        <w:tab/>
      </w:r>
      <w:r>
        <w:rPr>
          <w:color w:val="FFFFFF"/>
          <w:szCs w:val="28"/>
        </w:rPr>
        <w:tab/>
      </w:r>
      <w:r>
        <w:rPr>
          <w:color w:val="FFFFFF"/>
          <w:szCs w:val="28"/>
        </w:rPr>
        <w:tab/>
      </w:r>
      <w:r>
        <w:rPr>
          <w:color w:val="FFFFFF"/>
          <w:szCs w:val="28"/>
        </w:rPr>
        <w:tab/>
      </w:r>
    </w:p>
    <w:p w:rsidR="00186EF4" w:rsidRDefault="00186EF4" w:rsidP="00186EF4">
      <w:pPr>
        <w:spacing w:after="0"/>
        <w:ind w:left="240" w:hanging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ИСКИТИМСКОГО РАЙОНА</w:t>
      </w:r>
    </w:p>
    <w:p w:rsidR="00186EF4" w:rsidRDefault="00186EF4" w:rsidP="00186EF4">
      <w:pPr>
        <w:spacing w:after="0"/>
        <w:ind w:left="240" w:hanging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186EF4" w:rsidRDefault="00186EF4" w:rsidP="00186EF4">
      <w:pPr>
        <w:ind w:left="240" w:hanging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третьего созыва</w:t>
      </w:r>
    </w:p>
    <w:p w:rsidR="00186EF4" w:rsidRDefault="00186EF4" w:rsidP="00186EF4">
      <w:pPr>
        <w:tabs>
          <w:tab w:val="left" w:pos="3738"/>
        </w:tabs>
        <w:spacing w:after="0"/>
        <w:ind w:left="240" w:hanging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86EF4" w:rsidRDefault="00186EF4" w:rsidP="00186EF4">
      <w:pPr>
        <w:tabs>
          <w:tab w:val="left" w:pos="3738"/>
        </w:tabs>
        <w:spacing w:after="0"/>
        <w:ind w:left="240" w:hanging="2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первая очередная  сессия </w:t>
      </w:r>
    </w:p>
    <w:p w:rsidR="00186EF4" w:rsidRDefault="00186EF4" w:rsidP="00186EF4">
      <w:pPr>
        <w:tabs>
          <w:tab w:val="left" w:pos="4213"/>
        </w:tabs>
        <w:ind w:left="240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г. Искитим</w:t>
      </w:r>
    </w:p>
    <w:p w:rsidR="00186EF4" w:rsidRDefault="00186EF4" w:rsidP="00186EF4">
      <w:pPr>
        <w:tabs>
          <w:tab w:val="left" w:pos="67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29.09.2015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№14</w:t>
      </w:r>
    </w:p>
    <w:p w:rsidR="001D701F" w:rsidRPr="00186EF4" w:rsidRDefault="001D701F" w:rsidP="0018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Об объявлении конкурса по отбору</w:t>
      </w:r>
    </w:p>
    <w:p w:rsidR="001D701F" w:rsidRPr="00186EF4" w:rsidRDefault="001D701F" w:rsidP="001D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кандидатур на должность Главы </w:t>
      </w:r>
    </w:p>
    <w:p w:rsidR="001D701F" w:rsidRPr="00186EF4" w:rsidRDefault="001D701F" w:rsidP="001D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Искитимского района Новосибирской области</w:t>
      </w:r>
    </w:p>
    <w:p w:rsidR="001D701F" w:rsidRPr="00186EF4" w:rsidRDefault="001D701F" w:rsidP="001D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формировании</w:t>
      </w:r>
      <w:proofErr w:type="gramEnd"/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</w:p>
    <w:p w:rsidR="001D701F" w:rsidRPr="00186EF4" w:rsidRDefault="001D701F" w:rsidP="001D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186EF4" w:rsidRDefault="001D701F" w:rsidP="001D701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Новосибирской области от 11 ноября 2014 года № 484-ОЗ «Об отдельных вопросах организации местного самоуправления в Новосибирской области», на основании  Устава Искитимского  района,</w:t>
      </w:r>
      <w:r w:rsidRPr="00186E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CA58CD" w:rsidRPr="00186EF4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E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 проведения конкурса по отбору кандидатур на должность Главы</w:t>
      </w:r>
      <w:proofErr w:type="gramEnd"/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Искитимского  района утвержденного решением Совета депутатов Искитимского района</w:t>
      </w:r>
      <w:r w:rsidRPr="00186E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18.08.2015 № 413</w:t>
      </w:r>
      <w:r w:rsidR="00CA58CD" w:rsidRPr="00186E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района </w:t>
      </w:r>
    </w:p>
    <w:p w:rsidR="001D701F" w:rsidRPr="00186EF4" w:rsidRDefault="001D701F" w:rsidP="001D7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D701F" w:rsidRPr="00186EF4" w:rsidRDefault="001D701F" w:rsidP="001D701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Объявить конкурс по отбору кандидатур на должность Главы Искитимского района Новосибирской области.</w:t>
      </w:r>
    </w:p>
    <w:p w:rsidR="001D701F" w:rsidRPr="00186EF4" w:rsidRDefault="001D701F" w:rsidP="001D701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объявление о проведении конкурса по отбору кандидатур на должность Главы Искитимского района Новосибирской области в газете «Искитимская газета» и на официальном сайте</w:t>
      </w:r>
      <w:r w:rsidR="00135A22"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</w:t>
      </w:r>
      <w:proofErr w:type="gramStart"/>
      <w:r w:rsidR="00135A22"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135A22"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Искитимского</w:t>
      </w:r>
      <w:r w:rsidRPr="00186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186EF4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1).</w:t>
      </w:r>
    </w:p>
    <w:p w:rsidR="001D701F" w:rsidRPr="00186EF4" w:rsidRDefault="001D701F" w:rsidP="001D701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Назначить от Совета депутатов</w:t>
      </w:r>
      <w:r w:rsidRPr="00186E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Искитимского района половину членов конкурсной комиссии согласно приложению 2 к настоящему Решению.</w:t>
      </w:r>
    </w:p>
    <w:p w:rsidR="001D701F" w:rsidRPr="00186EF4" w:rsidRDefault="001D701F" w:rsidP="001D701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обеспечить проведение конкурсного отбора кандидатов на должность Главы Искитимского района Новосибирской области.</w:t>
      </w:r>
    </w:p>
    <w:p w:rsidR="001D701F" w:rsidRPr="00186EF4" w:rsidRDefault="001D701F" w:rsidP="001D70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Решение вступает в силу с момента принятия.</w:t>
      </w:r>
    </w:p>
    <w:p w:rsidR="001D701F" w:rsidRPr="00186EF4" w:rsidRDefault="001D701F" w:rsidP="001D7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подлежит опубликованию в  газете «Искитимская газета» и на официальном сайте</w:t>
      </w:r>
      <w:r w:rsidR="000C6AFD"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района  и администрации </w:t>
      </w:r>
      <w:r w:rsidRP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Искитимского</w:t>
      </w:r>
      <w:r w:rsidRPr="00186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186EF4" w:rsidRDefault="00186EF4" w:rsidP="00186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86EF4" w:rsidRPr="00186EF4" w:rsidRDefault="00186EF4" w:rsidP="00186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 Совета                                                                             А.Н.Рукас</w:t>
      </w:r>
    </w:p>
    <w:p w:rsidR="001D701F" w:rsidRPr="00186EF4" w:rsidRDefault="001D701F" w:rsidP="001D70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0A64BE" w:rsidRDefault="001D701F" w:rsidP="001D701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Искитимского 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86EF4">
        <w:rPr>
          <w:rFonts w:ascii="Times New Roman" w:eastAsia="Times New Roman" w:hAnsi="Times New Roman"/>
          <w:sz w:val="28"/>
          <w:szCs w:val="28"/>
          <w:lang w:eastAsia="ru-RU"/>
        </w:rPr>
        <w:t>29.09.2015 №14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ОБЪЯВЛЕНИЕ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конкурса по отбору кандидатур на должность 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</w:t>
      </w:r>
      <w:r w:rsidRPr="00006687">
        <w:rPr>
          <w:rFonts w:ascii="Times New Roman" w:eastAsia="Times New Roman" w:hAnsi="Times New Roman"/>
          <w:b/>
          <w:sz w:val="28"/>
          <w:szCs w:val="28"/>
          <w:lang w:eastAsia="ru-RU"/>
        </w:rPr>
        <w:t>Искитимского</w:t>
      </w: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Новосибирской области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Искитимского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Новосибирской области</w:t>
      </w:r>
      <w:r w:rsidRPr="000A64B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объявляет конкурс по отбору кандидатур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Искитимского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Новосибирской област</w:t>
      </w:r>
      <w:proofErr w:type="gramStart"/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F16E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End"/>
      <w:r w:rsidR="008F16EC">
        <w:rPr>
          <w:rFonts w:ascii="Times New Roman" w:eastAsia="Times New Roman" w:hAnsi="Times New Roman"/>
          <w:bCs/>
          <w:sz w:val="28"/>
          <w:szCs w:val="28"/>
          <w:lang w:eastAsia="ru-RU"/>
        </w:rPr>
        <w:t>далее по тексту- Глава района)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Дата, время и место проведения конкурса: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8F1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года, начало в </w:t>
      </w:r>
      <w:r w:rsidR="00186EF4">
        <w:rPr>
          <w:rFonts w:ascii="Times New Roman" w:eastAsia="Times New Roman" w:hAnsi="Times New Roman"/>
          <w:sz w:val="28"/>
          <w:szCs w:val="28"/>
          <w:lang w:eastAsia="ru-RU"/>
        </w:rPr>
        <w:t>10-00 ч</w:t>
      </w:r>
      <w:proofErr w:type="gramStart"/>
      <w:r w:rsidR="00186EF4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CD">
        <w:rPr>
          <w:rFonts w:ascii="Times New Roman" w:eastAsia="Times New Roman" w:hAnsi="Times New Roman"/>
          <w:sz w:val="28"/>
          <w:szCs w:val="28"/>
          <w:lang w:eastAsia="ru-RU"/>
        </w:rPr>
        <w:t>здании по адресу:</w:t>
      </w:r>
      <w:r w:rsidR="00186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C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Новосибирская область, </w:t>
      </w:r>
      <w:proofErr w:type="spellStart"/>
      <w:r w:rsidR="00CA58C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A58C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="00CA58CD">
        <w:rPr>
          <w:rFonts w:ascii="Times New Roman" w:eastAsia="Times New Roman" w:hAnsi="Times New Roman"/>
          <w:sz w:val="28"/>
          <w:szCs w:val="28"/>
          <w:lang w:eastAsia="ru-RU"/>
        </w:rPr>
        <w:t>скитим</w:t>
      </w:r>
      <w:proofErr w:type="spellEnd"/>
      <w:r w:rsidR="00CA58CD">
        <w:rPr>
          <w:rFonts w:ascii="Times New Roman" w:eastAsia="Times New Roman" w:hAnsi="Times New Roman"/>
          <w:sz w:val="28"/>
          <w:szCs w:val="28"/>
          <w:lang w:eastAsia="ru-RU"/>
        </w:rPr>
        <w:t xml:space="preserve"> , ул.Пушкина, д.51 , зал заседаний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участие в конкурсе имеют граждане Российской Федерации, достигшие возраста 21 год, владеющие государственным языком Российской Федерации, отвечающие требованиям, предъявляемым к кандидату на должность Главы района, установленным Положением 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Искитимского 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Новосибирской области, утвержденным решением Совета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Искитимского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Новосибирской области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18.08.2015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413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В число требований к кандидатам на должность Главы района включаются требования о соблюдении запретов и ограничений, установленных федеральным законодательством для лиц, замещающих муниципальные должности.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1) личное заявление;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две фотографии размером 3 </w:t>
      </w:r>
      <w:proofErr w:type="spellStart"/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x</w:t>
      </w:r>
      <w:proofErr w:type="spellEnd"/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A64B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4 см</w:t>
        </w:r>
      </w:smartTag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3) собственноручно заполненную и подписанную анкету;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4) паспорт или документ, заменяющий паспорт гражданина;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программу развития муниципального образования (предложения по улучшению качества жизни населения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Искитимском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Новосибирской области);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7) документы об образовании;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9) обязательство в случае избрания Главой района прекратить деятельность, несовместимую со статусом Главы района;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10)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форме, предусмотренной указом Президента Российской Федерации;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11) сведения о принадлежащем кандидату,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(супруги) и несовершеннолетних детей; </w:t>
      </w:r>
      <w:proofErr w:type="gramEnd"/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12)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</w:t>
      </w:r>
      <w:proofErr w:type="gramEnd"/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сделка;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13)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представляются кандидатом лично.</w:t>
      </w:r>
      <w:r w:rsidRPr="000A64B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D701F" w:rsidRPr="000A64BE" w:rsidRDefault="001D701F" w:rsidP="001D7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Копии представленных документов должны быть заверены нотариально или кадровыми службами по месту работы.</w:t>
      </w:r>
    </w:p>
    <w:p w:rsidR="00D96F3E" w:rsidRDefault="00D96F3E" w:rsidP="00D96F3E">
      <w:pPr>
        <w:shd w:val="clear" w:color="auto" w:fill="FFFFFF"/>
        <w:tabs>
          <w:tab w:val="left" w:leader="underscore" w:pos="4853"/>
          <w:tab w:val="left" w:leader="underscore" w:pos="7838"/>
        </w:tabs>
        <w:spacing w:before="53" w:line="23" w:lineRule="atLeast"/>
        <w:ind w:left="-284" w:right="-244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Прием документов производится с 8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ч.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00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мин.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D96F3E">
        <w:rPr>
          <w:rFonts w:ascii="Times New Roman" w:eastAsia="Times New Roman" w:hAnsi="Times New Roman"/>
          <w:color w:val="000000"/>
          <w:sz w:val="28"/>
          <w:szCs w:val="28"/>
        </w:rPr>
        <w:t>01 октября 2015</w:t>
      </w:r>
      <w:r w:rsidRPr="00D96F3E">
        <w:rPr>
          <w:rFonts w:ascii="Times New Roman" w:eastAsia="Times New Roman" w:hAnsi="Times New Roman"/>
          <w:iCs/>
          <w:color w:val="000000"/>
          <w:spacing w:val="-4"/>
          <w:sz w:val="28"/>
          <w:szCs w:val="28"/>
        </w:rPr>
        <w:t xml:space="preserve"> года </w:t>
      </w:r>
      <w:r w:rsidRPr="00D96F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до 17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ч.</w:t>
      </w:r>
      <w:r w:rsidRPr="00D96F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мин.</w:t>
      </w:r>
      <w:r w:rsidRPr="00D96F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96F3E" w:rsidRPr="00D96F3E" w:rsidRDefault="00D96F3E" w:rsidP="00D96F3E">
      <w:pPr>
        <w:shd w:val="clear" w:color="auto" w:fill="FFFFFF"/>
        <w:tabs>
          <w:tab w:val="left" w:leader="underscore" w:pos="4853"/>
          <w:tab w:val="left" w:leader="underscore" w:pos="7838"/>
        </w:tabs>
        <w:spacing w:before="53" w:line="23" w:lineRule="atLeast"/>
        <w:ind w:left="-284" w:right="-244"/>
        <w:contextualSpacing/>
        <w:jc w:val="both"/>
        <w:rPr>
          <w:rFonts w:ascii="Times New Roman" w:hAnsi="Times New Roman"/>
          <w:sz w:val="28"/>
          <w:szCs w:val="28"/>
        </w:rPr>
      </w:pPr>
      <w:r w:rsidRPr="00D96F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15 октября 2015 года  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 адресу: 633209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Новосибирская область, г. Искитим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ул. Пушкина</w:t>
      </w:r>
      <w:proofErr w:type="gramStart"/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д.51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D96F3E">
        <w:rPr>
          <w:rFonts w:ascii="Times New Roman" w:eastAsia="Times New Roman" w:hAnsi="Times New Roman"/>
          <w:iCs/>
          <w:color w:val="000000"/>
          <w:spacing w:val="-5"/>
          <w:sz w:val="28"/>
          <w:szCs w:val="28"/>
        </w:rPr>
        <w:t>каб</w:t>
      </w:r>
      <w:proofErr w:type="spellEnd"/>
      <w:r w:rsidRPr="00D96F3E">
        <w:rPr>
          <w:rFonts w:ascii="Times New Roman" w:eastAsia="Times New Roman" w:hAnsi="Times New Roman"/>
          <w:iCs/>
          <w:color w:val="000000"/>
          <w:spacing w:val="-5"/>
          <w:sz w:val="28"/>
          <w:szCs w:val="28"/>
        </w:rPr>
        <w:t>. 23</w:t>
      </w:r>
      <w:r w:rsidR="00525712">
        <w:rPr>
          <w:rFonts w:ascii="Times New Roman" w:eastAsia="Times New Roman" w:hAnsi="Times New Roman"/>
          <w:iCs/>
          <w:color w:val="000000"/>
          <w:spacing w:val="-5"/>
          <w:sz w:val="28"/>
          <w:szCs w:val="28"/>
        </w:rPr>
        <w:t>,</w:t>
      </w:r>
      <w:r w:rsidRPr="00D96F3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D96F3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понедельник – четверг  с   08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ч.</w:t>
      </w:r>
      <w:r w:rsidRPr="00D96F3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00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мин.</w:t>
      </w:r>
      <w:r w:rsidRPr="00D96F3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до   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17</w:t>
      </w:r>
      <w:r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ч.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12</w:t>
      </w:r>
      <w:r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мин.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, пятница с 08</w:t>
      </w:r>
      <w:r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ч.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 xml:space="preserve">00 </w:t>
      </w:r>
      <w:r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 xml:space="preserve">мин. 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до 16</w:t>
      </w:r>
      <w:r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ч.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12</w:t>
      </w:r>
      <w:r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мин.</w:t>
      </w:r>
      <w:r w:rsidRPr="00D96F3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</w:rPr>
        <w:t>,</w:t>
      </w:r>
      <w:r w:rsidRPr="00D96F3E">
        <w:rPr>
          <w:rFonts w:ascii="Times New Roman" w:hAnsi="Times New Roman"/>
          <w:sz w:val="28"/>
          <w:szCs w:val="28"/>
        </w:rPr>
        <w:t xml:space="preserve"> </w:t>
      </w:r>
      <w:r w:rsidRPr="00D96F3E">
        <w:rPr>
          <w:rFonts w:ascii="Times New Roman" w:eastAsia="Times New Roman" w:hAnsi="Times New Roman"/>
          <w:color w:val="000000"/>
          <w:sz w:val="28"/>
          <w:szCs w:val="28"/>
        </w:rPr>
        <w:t xml:space="preserve">перерыв на обед с 13-00 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до 14-00</w:t>
      </w:r>
      <w:r w:rsidR="005257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выходные дни: суббота и воскресенье,</w:t>
      </w:r>
      <w:r w:rsidRPr="00D96F3E">
        <w:rPr>
          <w:rFonts w:ascii="Times New Roman" w:hAnsi="Times New Roman"/>
          <w:sz w:val="28"/>
          <w:szCs w:val="28"/>
        </w:rPr>
        <w:t xml:space="preserve"> </w:t>
      </w:r>
      <w:r w:rsidRPr="00D96F3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контактный телефон для получения справочной информации 2 43 90.</w:t>
      </w:r>
    </w:p>
    <w:p w:rsidR="00D96F3E" w:rsidRPr="00A77E73" w:rsidRDefault="00D96F3E" w:rsidP="00D96F3E">
      <w:pPr>
        <w:shd w:val="clear" w:color="auto" w:fill="FFFFFF"/>
        <w:spacing w:line="23" w:lineRule="atLeast"/>
        <w:ind w:left="-284" w:right="-244"/>
        <w:contextualSpacing/>
        <w:jc w:val="both"/>
        <w:rPr>
          <w:sz w:val="28"/>
          <w:szCs w:val="28"/>
        </w:rPr>
      </w:pPr>
    </w:p>
    <w:p w:rsidR="001D701F" w:rsidRPr="000A64BE" w:rsidRDefault="001D701F" w:rsidP="001D7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1D701F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D96F3E" w:rsidRPr="000A64BE" w:rsidRDefault="00D96F3E" w:rsidP="001D70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22"/>
      <w:bookmarkEnd w:id="0"/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Искитимского </w:t>
      </w: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Новосибирского района</w:t>
      </w:r>
    </w:p>
    <w:p w:rsidR="00186EF4" w:rsidRPr="000A64BE" w:rsidRDefault="00186EF4" w:rsidP="00186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29.09.2015 №14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427"/>
      <w:bookmarkEnd w:id="1"/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членов конкурсной комиссии 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C6A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Искитимского</w:t>
      </w:r>
      <w:r w:rsidRPr="000A64B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района Новосибирской области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Совет</w:t>
      </w:r>
      <w:r w:rsidR="00F553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Pr="000A6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Pr="000A6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C6A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Искитимского</w:t>
      </w:r>
      <w:r w:rsidRPr="000A64B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района Новосибирской области</w:t>
      </w: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4BE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1D701F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34567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7E">
        <w:rPr>
          <w:rFonts w:ascii="Times New Roman" w:eastAsia="Times New Roman" w:hAnsi="Times New Roman"/>
          <w:sz w:val="28"/>
          <w:szCs w:val="28"/>
          <w:lang w:eastAsia="ru-RU"/>
        </w:rPr>
        <w:t xml:space="preserve">Дегтярев Евгений Александрович 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1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депутат Совета депутатов Искитимского района</w:t>
      </w:r>
      <w:r w:rsidR="008F16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701F" w:rsidRPr="0034567E" w:rsidRDefault="00D96F3E" w:rsidP="001D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Истратенко Генриетта Михайловна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-управделами администрации Искитимского района</w:t>
      </w:r>
      <w:r w:rsidR="008F16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346C" w:rsidRPr="0034567E" w:rsidRDefault="001D701F" w:rsidP="00B7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67E">
        <w:rPr>
          <w:rFonts w:ascii="Times New Roman" w:eastAsia="Times New Roman" w:hAnsi="Times New Roman"/>
          <w:sz w:val="28"/>
          <w:szCs w:val="28"/>
          <w:lang w:eastAsia="ru-RU"/>
        </w:rPr>
        <w:t>Поляков Сергей Григорьеви</w:t>
      </w:r>
      <w:proofErr w:type="gramStart"/>
      <w:r w:rsidRPr="0034567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B7346C" w:rsidRPr="00B73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депутат Совета депутатов Искитимского района</w:t>
      </w:r>
      <w:r w:rsidR="008F16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346C" w:rsidRPr="0034567E" w:rsidRDefault="001D701F" w:rsidP="00B7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567E">
        <w:rPr>
          <w:rFonts w:ascii="Times New Roman" w:eastAsia="Times New Roman" w:hAnsi="Times New Roman"/>
          <w:sz w:val="28"/>
          <w:szCs w:val="28"/>
          <w:lang w:eastAsia="ru-RU"/>
        </w:rPr>
        <w:t>Батыль</w:t>
      </w:r>
      <w:proofErr w:type="spellEnd"/>
      <w:r w:rsidRPr="0034567E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Михайлови</w:t>
      </w:r>
      <w:proofErr w:type="gramStart"/>
      <w:r w:rsidRPr="0034567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B7346C" w:rsidRPr="00B73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46C">
        <w:rPr>
          <w:rFonts w:ascii="Times New Roman" w:eastAsia="Times New Roman" w:hAnsi="Times New Roman"/>
          <w:sz w:val="28"/>
          <w:szCs w:val="28"/>
          <w:lang w:eastAsia="ru-RU"/>
        </w:rPr>
        <w:t>депутат Совета депутатов Искитимского района</w:t>
      </w:r>
      <w:r w:rsidR="008F16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01F" w:rsidRPr="0034567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01F" w:rsidRPr="000A64BE" w:rsidRDefault="001D701F" w:rsidP="001D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D701F" w:rsidRPr="006C66AE" w:rsidRDefault="001D701F" w:rsidP="001D701F">
      <w:pPr>
        <w:rPr>
          <w:rFonts w:ascii="Times New Roman" w:hAnsi="Times New Roman"/>
          <w:sz w:val="28"/>
          <w:szCs w:val="28"/>
        </w:rPr>
      </w:pPr>
    </w:p>
    <w:p w:rsidR="00695755" w:rsidRDefault="00695755"/>
    <w:sectPr w:rsidR="00695755" w:rsidSect="0098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2665"/>
    <w:multiLevelType w:val="hybridMultilevel"/>
    <w:tmpl w:val="59D80ECA"/>
    <w:lvl w:ilvl="0" w:tplc="CCF2E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1F"/>
    <w:rsid w:val="000057E4"/>
    <w:rsid w:val="000C6AFD"/>
    <w:rsid w:val="00135A22"/>
    <w:rsid w:val="00186EF4"/>
    <w:rsid w:val="001D701F"/>
    <w:rsid w:val="003F1BBE"/>
    <w:rsid w:val="004F6000"/>
    <w:rsid w:val="00525712"/>
    <w:rsid w:val="00695755"/>
    <w:rsid w:val="007E0377"/>
    <w:rsid w:val="008F16EC"/>
    <w:rsid w:val="00974312"/>
    <w:rsid w:val="0098212C"/>
    <w:rsid w:val="00B7346C"/>
    <w:rsid w:val="00CA283B"/>
    <w:rsid w:val="00CA58CD"/>
    <w:rsid w:val="00D37B76"/>
    <w:rsid w:val="00D96F3E"/>
    <w:rsid w:val="00F5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6EF4"/>
    <w:pPr>
      <w:keepNext/>
      <w:spacing w:after="0" w:line="240" w:lineRule="auto"/>
      <w:ind w:firstLine="720"/>
      <w:outlineLvl w:val="0"/>
    </w:pPr>
    <w:rPr>
      <w:rFonts w:ascii="Arial" w:eastAsia="Times New Roman" w:hAnsi="Arial" w:cs="Arial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EF4"/>
    <w:rPr>
      <w:rFonts w:ascii="Arial" w:eastAsia="Times New Roman" w:hAnsi="Arial" w:cs="Arial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Истратенко</dc:creator>
  <cp:keywords/>
  <dc:description/>
  <cp:lastModifiedBy>Истратенко</cp:lastModifiedBy>
  <cp:revision>13</cp:revision>
  <cp:lastPrinted>2015-09-30T08:39:00Z</cp:lastPrinted>
  <dcterms:created xsi:type="dcterms:W3CDTF">2015-09-24T07:31:00Z</dcterms:created>
  <dcterms:modified xsi:type="dcterms:W3CDTF">2015-09-30T08:41:00Z</dcterms:modified>
</cp:coreProperties>
</file>