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4A" w:rsidRDefault="008C654A" w:rsidP="008C65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65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ПОЛОЖЕНИЕ </w:t>
      </w:r>
    </w:p>
    <w:p w:rsidR="008C654A" w:rsidRDefault="00AF47A7" w:rsidP="008C65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райо</w:t>
      </w:r>
      <w:r w:rsidR="008C654A" w:rsidRPr="008C65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</w:t>
      </w:r>
      <w:r w:rsidR="008C654A" w:rsidRPr="008C65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ом фотоконкурсе «Это – мы!»</w:t>
      </w:r>
    </w:p>
    <w:p w:rsidR="008C654A" w:rsidRPr="008C654A" w:rsidRDefault="008C654A" w:rsidP="008C65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C654A" w:rsidRPr="008C654A" w:rsidRDefault="008C654A" w:rsidP="008C65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65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 Общие положения</w:t>
      </w:r>
    </w:p>
    <w:p w:rsidR="008C654A" w:rsidRPr="008C654A" w:rsidRDefault="008C654A" w:rsidP="008C6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Положение регламентирует порядок проведения открытого районного фотоконкурса «Это – мы!» (далее Фотоконкурс). Фотоконкурс проводится в рамках реализации </w:t>
      </w:r>
      <w:r w:rsidRPr="008C654A">
        <w:rPr>
          <w:rFonts w:ascii="Times New Roman" w:hAnsi="Times New Roman" w:cs="Times New Roman"/>
          <w:sz w:val="28"/>
          <w:szCs w:val="28"/>
        </w:rPr>
        <w:t>муниципальной программы «Развитие молодежног</w:t>
      </w:r>
      <w:r w:rsidR="00867A5F">
        <w:rPr>
          <w:rFonts w:ascii="Times New Roman" w:hAnsi="Times New Roman" w:cs="Times New Roman"/>
          <w:sz w:val="28"/>
          <w:szCs w:val="28"/>
        </w:rPr>
        <w:t>о движения в Искитимском районе» и при поддержке ГБУ НСО «Центр молодёжного творчества»</w:t>
      </w:r>
    </w:p>
    <w:p w:rsidR="008C654A" w:rsidRPr="008C654A" w:rsidRDefault="008C654A" w:rsidP="008C65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654A" w:rsidRPr="008C654A" w:rsidRDefault="008C654A" w:rsidP="008C65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65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 Цели и задачи проведения Фотоконкурса:</w:t>
      </w:r>
    </w:p>
    <w:p w:rsidR="008C654A" w:rsidRPr="008C654A" w:rsidRDefault="008C654A" w:rsidP="008C65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привлечение внимания к значимости роли семьи в укреплении стабильности общества и государства;</w:t>
      </w:r>
    </w:p>
    <w:p w:rsidR="008C654A" w:rsidRPr="008C654A" w:rsidRDefault="008C654A" w:rsidP="008C65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традиционных семейных ценностей у молодёжи посредством фотографии;</w:t>
      </w:r>
    </w:p>
    <w:p w:rsidR="008C654A" w:rsidRPr="008C654A" w:rsidRDefault="008C654A" w:rsidP="008C65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возрождение жанра семейной фотографии и создание фонда семейной </w:t>
      </w:r>
      <w:proofErr w:type="spellStart"/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фотолетописи</w:t>
      </w:r>
      <w:proofErr w:type="spellEnd"/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C654A" w:rsidRPr="008C654A" w:rsidRDefault="008C654A" w:rsidP="008C65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выявление талантливой молодежи в области фотографии и фотоискусства</w:t>
      </w:r>
      <w:r w:rsidRPr="008C65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654A" w:rsidRPr="008C654A" w:rsidRDefault="008C654A" w:rsidP="008C654A">
      <w:pPr>
        <w:spacing w:after="0" w:line="360" w:lineRule="auto"/>
        <w:ind w:firstLine="709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654A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 Организация и руководство</w:t>
      </w:r>
    </w:p>
    <w:p w:rsidR="008C654A" w:rsidRPr="008C654A" w:rsidRDefault="008C654A" w:rsidP="008C65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Отдел молодежной политики администрации Искитимского района;</w:t>
      </w:r>
    </w:p>
    <w:p w:rsidR="008C654A" w:rsidRPr="008C654A" w:rsidRDefault="008C654A" w:rsidP="008C65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Президиум ОО «Союз женщин Искитимского района».</w:t>
      </w:r>
    </w:p>
    <w:p w:rsidR="008C654A" w:rsidRPr="008C654A" w:rsidRDefault="008C654A" w:rsidP="008C654A">
      <w:pPr>
        <w:spacing w:after="0" w:line="360" w:lineRule="auto"/>
        <w:ind w:firstLine="709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654A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 Сроки и место проведения</w:t>
      </w:r>
    </w:p>
    <w:p w:rsidR="008C654A" w:rsidRPr="008C654A" w:rsidRDefault="008C654A" w:rsidP="008C65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Конкурс проводится с 1</w:t>
      </w:r>
      <w:r w:rsidR="00867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7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сентября </w:t>
      </w:r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1</w:t>
      </w:r>
      <w:r w:rsidR="00867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7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октября 2020</w:t>
      </w:r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</w:p>
    <w:p w:rsidR="008C654A" w:rsidRPr="008C654A" w:rsidRDefault="008C654A" w:rsidP="008C65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Подведение итогов Фотоконкурса пройдет </w:t>
      </w:r>
      <w:r w:rsidR="00867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ноября 2020</w:t>
      </w:r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</w:p>
    <w:p w:rsidR="008C654A" w:rsidRPr="008C654A" w:rsidRDefault="008C654A" w:rsidP="008C65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65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5. Участники</w:t>
      </w:r>
    </w:p>
    <w:p w:rsidR="008C654A" w:rsidRPr="008C654A" w:rsidRDefault="008C654A" w:rsidP="008C65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Фотоконкурсе участвуют профессиональные фотографы, а также фотографы-любители в возрасте до 35 лет, независимо от рода занятий и увлечений, проживающие в Искитимском районе. Конкурсанты могут принимать участие как в одной, так и в нескольких номинациях</w:t>
      </w:r>
      <w:proofErr w:type="gramStart"/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67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867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более 1 фото в одной номинации.)</w:t>
      </w:r>
    </w:p>
    <w:p w:rsidR="008C654A" w:rsidRPr="008C654A" w:rsidRDefault="008C654A" w:rsidP="008C654A">
      <w:pPr>
        <w:spacing w:after="0" w:line="360" w:lineRule="auto"/>
        <w:ind w:firstLine="709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443DD" w:rsidRDefault="00B443DD" w:rsidP="008C654A">
      <w:pPr>
        <w:spacing w:after="0" w:line="360" w:lineRule="auto"/>
        <w:ind w:firstLine="709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C654A" w:rsidRPr="008C654A" w:rsidRDefault="008C654A" w:rsidP="008C65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654A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6. Условия проведения фотоконкурса</w:t>
      </w:r>
    </w:p>
    <w:p w:rsidR="008C654A" w:rsidRDefault="008C654A" w:rsidP="008C65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 Фотоконкурс принимаются фотографии семейного жанра по следующим</w:t>
      </w:r>
      <w:r w:rsidRPr="008C65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номинациям:</w:t>
      </w:r>
    </w:p>
    <w:p w:rsidR="00867A5F" w:rsidRPr="00867A5F" w:rsidRDefault="00867A5F" w:rsidP="008C65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8B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6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Love</w:t>
      </w:r>
      <w:r w:rsidRPr="00867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story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 Фотография молодой пары, не находящейся в браке.</w:t>
      </w:r>
    </w:p>
    <w:p w:rsidR="008C654A" w:rsidRDefault="00867A5F" w:rsidP="008C65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8B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6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«Поймай эмоцию»</w:t>
      </w:r>
      <w:r w:rsidR="003E6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C654A"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Позитивные эмоциональные портреты детей</w:t>
      </w:r>
      <w:r w:rsidR="003E6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E68BD" w:rsidRPr="003E68BD" w:rsidRDefault="003E68BD" w:rsidP="008C65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8B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3)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Самый лучший день». Главный день семьи-свадьба\ выписка из род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ома</w:t>
      </w:r>
    </w:p>
    <w:p w:rsidR="008C654A" w:rsidRPr="008C654A" w:rsidRDefault="00867A5F" w:rsidP="008C65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8C654A"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Участие в конкурсе бесплатное.</w:t>
      </w:r>
    </w:p>
    <w:p w:rsidR="008C654A" w:rsidRPr="008C654A" w:rsidRDefault="00867A5F" w:rsidP="008C65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8C654A"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Участие в Фотоконкурсе означает согласие автора на использование его работ как в фотовыставке «Это – мы!» с указанием имени автора работы, в любых средствах массовой информации, так и в других мероприятиях.</w:t>
      </w:r>
    </w:p>
    <w:p w:rsidR="008C654A" w:rsidRPr="008C654A" w:rsidRDefault="008C654A" w:rsidP="008C65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65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 Требования к конкурсным фотографиям</w:t>
      </w:r>
    </w:p>
    <w:p w:rsidR="008C654A" w:rsidRPr="008C654A" w:rsidRDefault="008C654A" w:rsidP="008C65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1.. Фотоработы должны быть в электронном виде, в формате JPG;</w:t>
      </w:r>
    </w:p>
    <w:p w:rsidR="008C654A" w:rsidRPr="008C654A" w:rsidRDefault="008C654A" w:rsidP="008C65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2.. Размер: Максимальный размер файла: 5 Мб. </w:t>
      </w:r>
    </w:p>
    <w:p w:rsidR="008C654A" w:rsidRPr="008C654A" w:rsidRDefault="008C654A" w:rsidP="008C65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Название фотографии должно отражать смысловую нагрузку изображения. Требуется описание фотографии, – как и в каких условиях, фотография была сделана, какие мысли и чувства вкладывал автор, создавая свою работу;</w:t>
      </w:r>
    </w:p>
    <w:p w:rsidR="008C654A" w:rsidRPr="008C654A" w:rsidRDefault="008C654A" w:rsidP="008C65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Фотография должна иметь художественную и смысловую ценность. На конкурс не принимаются бессодержательные и непонятные стороннему зрителю семейные фотографии. Решение о наличии или отсутствии художественной и смысловой ценности принимает оргкомитет;</w:t>
      </w:r>
    </w:p>
    <w:p w:rsidR="008C654A" w:rsidRPr="008C654A" w:rsidRDefault="008C654A" w:rsidP="008C65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Фотографии, выставленные на конкурс, а так же их название и описание не должны содержать явных рекламных материалов.</w:t>
      </w:r>
    </w:p>
    <w:p w:rsidR="008C654A" w:rsidRPr="008C654A" w:rsidRDefault="008C654A" w:rsidP="008C65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Присланные фотографии, могут быть отклонены от участия в Фотоконкурсе в</w:t>
      </w:r>
      <w:r w:rsidRPr="008C65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следующих случаях:</w:t>
      </w:r>
    </w:p>
    <w:p w:rsidR="008C654A" w:rsidRPr="008C654A" w:rsidRDefault="008C654A" w:rsidP="008C65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фотографии не соответствуют тематике конкурса.</w:t>
      </w:r>
    </w:p>
    <w:p w:rsidR="008C654A" w:rsidRPr="008C654A" w:rsidRDefault="008C654A" w:rsidP="008C65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низкое художественное или техническое качество фотографий.</w:t>
      </w:r>
    </w:p>
    <w:p w:rsidR="003E68BD" w:rsidRDefault="003E68BD" w:rsidP="008C654A">
      <w:pPr>
        <w:spacing w:after="0" w:line="360" w:lineRule="auto"/>
        <w:ind w:firstLine="709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E68BD" w:rsidRDefault="003E68BD" w:rsidP="008C654A">
      <w:pPr>
        <w:spacing w:after="0" w:line="360" w:lineRule="auto"/>
        <w:ind w:firstLine="709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E68BD" w:rsidRDefault="003E68BD" w:rsidP="008C654A">
      <w:pPr>
        <w:spacing w:after="0" w:line="360" w:lineRule="auto"/>
        <w:ind w:firstLine="709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E68BD" w:rsidRDefault="003E68BD" w:rsidP="008C654A">
      <w:pPr>
        <w:spacing w:after="0" w:line="360" w:lineRule="auto"/>
        <w:ind w:firstLine="709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C654A" w:rsidRPr="008C654A" w:rsidRDefault="008C654A" w:rsidP="008C65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654A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8. Оценка работ Фотоконкурса</w:t>
      </w:r>
    </w:p>
    <w:p w:rsidR="008C654A" w:rsidRPr="008C654A" w:rsidRDefault="008C654A" w:rsidP="008C65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Оргкомитет рассматривает представленные работы, определяет победителей. Для единообразного сравнения конкурсных работ взяты следующие критерии оценки:</w:t>
      </w:r>
    </w:p>
    <w:p w:rsidR="008C654A" w:rsidRPr="008C654A" w:rsidRDefault="008C654A" w:rsidP="008C65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соответствие теме (номинации) конкурса;</w:t>
      </w:r>
    </w:p>
    <w:p w:rsidR="008C654A" w:rsidRPr="008C654A" w:rsidRDefault="008C654A" w:rsidP="008C65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оригинальность;</w:t>
      </w:r>
    </w:p>
    <w:p w:rsidR="008C654A" w:rsidRPr="008C654A" w:rsidRDefault="008C654A" w:rsidP="008C65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общее восприятие;</w:t>
      </w:r>
    </w:p>
    <w:p w:rsidR="008C654A" w:rsidRPr="008C654A" w:rsidRDefault="008C654A" w:rsidP="008C65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художественный уровень произведения;</w:t>
      </w:r>
    </w:p>
    <w:p w:rsidR="008C654A" w:rsidRPr="008C654A" w:rsidRDefault="008C654A" w:rsidP="008C65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оригинальность идеи и содержание работы;</w:t>
      </w:r>
    </w:p>
    <w:p w:rsidR="008C654A" w:rsidRPr="008C654A" w:rsidRDefault="008C654A" w:rsidP="008C65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техника и качество исполнения.</w:t>
      </w:r>
    </w:p>
    <w:p w:rsidR="008C654A" w:rsidRPr="008C654A" w:rsidRDefault="008C654A" w:rsidP="008C65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65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9. Заявки</w:t>
      </w:r>
    </w:p>
    <w:p w:rsidR="008C654A" w:rsidRPr="008C654A" w:rsidRDefault="008C654A" w:rsidP="008C65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Заявки на участие и фотографии принимаются в электронном виде в период с </w:t>
      </w:r>
      <w:r w:rsidR="003E6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 сентября </w:t>
      </w:r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3E6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 октября 2020 </w:t>
      </w:r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года на адрес электронной почты: </w:t>
      </w:r>
      <w:hyperlink r:id="rId4" w:history="1">
        <w:r w:rsidRPr="008C654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iskitimr</w:t>
        </w:r>
        <w:r w:rsidRPr="008C654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8C654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8C654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8C654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пометкой «ФОТОКОНКУРС» или по адресу ул. Пушкина, 39 (каб.</w:t>
      </w:r>
      <w:r w:rsidR="003E6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424</w:t>
      </w:r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(отдел молодежной политики администрации района). В заявке указывается ФИО участника, контактный номер телефона, а также номинация и название работы. Контактный телефон: 8(383-43-2-46-28)</w:t>
      </w:r>
    </w:p>
    <w:p w:rsidR="008C654A" w:rsidRPr="008C654A" w:rsidRDefault="008C654A" w:rsidP="008C654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C65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10. Награждение</w:t>
      </w:r>
    </w:p>
    <w:p w:rsidR="008C654A" w:rsidRPr="008C654A" w:rsidRDefault="008C654A" w:rsidP="008C65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каждой номинации определяются  </w:t>
      </w:r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места. Победители награждаются грамотами и ценными призами.</w:t>
      </w:r>
    </w:p>
    <w:p w:rsidR="008C654A" w:rsidRPr="008C654A" w:rsidRDefault="008C654A" w:rsidP="008C6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Семья, победившая в номинации «Приз зрительских симпатий» (голосование проходит в официальной группе отдела молодежной политики администрации района </w:t>
      </w:r>
      <w:hyperlink r:id="rId5" w:history="1">
        <w:r w:rsidRPr="00DA1A4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https://vk.com/molodezir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6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 19 октября до 31 октября 2020</w:t>
      </w:r>
      <w:r w:rsidRPr="008C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года) получает грамоту и ценный подарок от организаторов. </w:t>
      </w:r>
    </w:p>
    <w:sectPr w:rsidR="008C654A" w:rsidRPr="008C654A" w:rsidSect="008C65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54A"/>
    <w:rsid w:val="001708EA"/>
    <w:rsid w:val="001A1552"/>
    <w:rsid w:val="003E68BD"/>
    <w:rsid w:val="00867A5F"/>
    <w:rsid w:val="008C654A"/>
    <w:rsid w:val="00AF47A7"/>
    <w:rsid w:val="00B443DD"/>
    <w:rsid w:val="00F8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8C654A"/>
  </w:style>
  <w:style w:type="character" w:styleId="a3">
    <w:name w:val="Hyperlink"/>
    <w:basedOn w:val="a0"/>
    <w:uiPriority w:val="99"/>
    <w:unhideWhenUsed/>
    <w:rsid w:val="008C65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molodezir" TargetMode="External"/><Relationship Id="rId4" Type="http://schemas.openxmlformats.org/officeDocument/2006/relationships/hyperlink" Target="mailto:iskiti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Уланова</dc:creator>
  <cp:keywords/>
  <dc:description/>
  <cp:lastModifiedBy>Уланова</cp:lastModifiedBy>
  <cp:revision>6</cp:revision>
  <cp:lastPrinted>2020-08-21T03:19:00Z</cp:lastPrinted>
  <dcterms:created xsi:type="dcterms:W3CDTF">2019-09-30T02:57:00Z</dcterms:created>
  <dcterms:modified xsi:type="dcterms:W3CDTF">2020-09-07T06:45:00Z</dcterms:modified>
</cp:coreProperties>
</file>